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904" w:rsidRDefault="00206813">
      <w:r>
        <w:t>Ana Baird</w:t>
      </w:r>
    </w:p>
    <w:p w:rsidR="00206813" w:rsidRDefault="00206813">
      <w:r>
        <w:t>Wiki Synthesis Extra-Credit</w:t>
      </w:r>
    </w:p>
    <w:p w:rsidR="00206813" w:rsidRDefault="00206813" w:rsidP="00206813">
      <w:pPr>
        <w:pStyle w:val="ListParagraph"/>
        <w:numPr>
          <w:ilvl w:val="0"/>
          <w:numId w:val="1"/>
        </w:numPr>
      </w:pPr>
      <w:r>
        <w:t>2-bromopropane with Mg reacts with diethyl  ether to form Grignard reagent.</w:t>
      </w:r>
    </w:p>
    <w:p w:rsidR="00206813" w:rsidRDefault="00206813" w:rsidP="00206813">
      <w:pPr>
        <w:pStyle w:val="ListParagraph"/>
        <w:numPr>
          <w:ilvl w:val="0"/>
          <w:numId w:val="1"/>
        </w:numPr>
      </w:pPr>
      <w:r>
        <w:t>Grignard Reagent with 2-methylpropanal reacts with H</w:t>
      </w:r>
      <w:r>
        <w:rPr>
          <w:vertAlign w:val="superscript"/>
        </w:rPr>
        <w:t>+</w:t>
      </w:r>
      <w:r>
        <w:t xml:space="preserve"> to form OH.</w:t>
      </w:r>
    </w:p>
    <w:p w:rsidR="00206813" w:rsidRDefault="00206813" w:rsidP="00206813">
      <w:pPr>
        <w:pStyle w:val="ListParagraph"/>
        <w:numPr>
          <w:ilvl w:val="0"/>
          <w:numId w:val="1"/>
        </w:numPr>
      </w:pPr>
      <w:r>
        <w:t>OH reacts with Potassium Permanganate and it is oxidized to a ketone.</w:t>
      </w:r>
    </w:p>
    <w:p w:rsidR="00206813" w:rsidRDefault="00206813" w:rsidP="00206813">
      <w:pPr>
        <w:pStyle w:val="ListParagraph"/>
        <w:numPr>
          <w:ilvl w:val="0"/>
          <w:numId w:val="1"/>
        </w:numPr>
      </w:pPr>
      <w:r>
        <w:t xml:space="preserve">The ketone and the triphenyl phosphonium ylide </w:t>
      </w:r>
      <w:r w:rsidR="00171FC7">
        <w:t xml:space="preserve">(Wittig Reagent) </w:t>
      </w:r>
      <w:r w:rsidR="00441F22">
        <w:t>react</w:t>
      </w:r>
      <w:r>
        <w:t xml:space="preserve"> to f</w:t>
      </w:r>
      <w:r w:rsidR="00171FC7">
        <w:t xml:space="preserve">orm an alkene. </w:t>
      </w:r>
    </w:p>
    <w:p w:rsidR="00171FC7" w:rsidRDefault="00171FC7" w:rsidP="00171FC7">
      <w:pPr>
        <w:pStyle w:val="ListParagraph"/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3"/>
        <w:gridCol w:w="66"/>
        <w:gridCol w:w="81"/>
      </w:tblGrid>
      <w:tr w:rsidR="00206813" w:rsidRPr="00206813" w:rsidTr="002068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6813" w:rsidRDefault="00206813" w:rsidP="00171FC7">
            <w:pPr>
              <w:spacing w:before="100" w:beforeAutospacing="1" w:after="100" w:afterAutospacing="1" w:line="240" w:lineRule="auto"/>
            </w:pPr>
            <w:r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>Grignard noted that alkyl halides react with magnesium metal in diethyl ether (Et</w:t>
            </w:r>
            <w:r w:rsidRPr="0020681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>O) to form compounds that contain a metal-carbon bond.</w:t>
            </w:r>
            <w:r w:rsidR="00171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Because carbon is considerably more electronegative than magnesium, the metal-carbon bond in this compound has a significant amount of ionic character. </w:t>
            </w:r>
            <w:r w:rsidR="00171FC7" w:rsidRPr="002068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Grignard reagents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best thought of as hybrids of ionic and covalent Lewis structures. Grignard reagents are our first source of </w:t>
            </w:r>
            <w:r w:rsidR="00171FC7" w:rsidRPr="002068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carbanions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>. The Lewis structure of the CH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-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ion suggests that carbanions can be Lewis bases, or electron-pair donors.</w:t>
            </w:r>
            <w:r w:rsidR="00171F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Grignard reagents are therefore sources of a nucleophile that can attack the 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="00171FC7" w:rsidRPr="00206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end of the C=O double bond in aldehydes and ketones. </w:t>
            </w:r>
            <w:r w:rsidR="00171FC7">
              <w:t xml:space="preserve">The </w:t>
            </w:r>
            <w:r w:rsidR="00171FC7">
              <w:rPr>
                <w:b/>
                <w:bCs/>
              </w:rPr>
              <w:t>Wittig Reaction</w:t>
            </w:r>
            <w:r w:rsidR="00171FC7">
              <w:t xml:space="preserve"> is a chemical reaction of an aldehyde or ketone with a triphenyl phosphonium ylide (often called a </w:t>
            </w:r>
            <w:r w:rsidR="00171FC7">
              <w:rPr>
                <w:b/>
                <w:bCs/>
              </w:rPr>
              <w:t>Wittig reagent</w:t>
            </w:r>
            <w:r w:rsidR="00171FC7">
              <w:t>) to give an alkene.</w:t>
            </w:r>
          </w:p>
          <w:p w:rsidR="00171FC7" w:rsidRDefault="00171FC7" w:rsidP="00171F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L.G. Wade Jr. </w:t>
            </w:r>
            <w:r w:rsidRPr="0071333E">
              <w:rPr>
                <w:rFonts w:ascii="Arial" w:hAnsi="Arial" w:cs="Arial"/>
                <w:sz w:val="24"/>
                <w:szCs w:val="24"/>
                <w:u w:val="single"/>
              </w:rPr>
              <w:t>Organic Chemistry</w:t>
            </w:r>
            <w:r>
              <w:rPr>
                <w:rFonts w:ascii="Arial" w:hAnsi="Arial" w:cs="Arial"/>
                <w:sz w:val="24"/>
                <w:szCs w:val="24"/>
              </w:rPr>
              <w:t xml:space="preserve"> 7</w:t>
            </w:r>
            <w:r w:rsidRPr="0071333E">
              <w:rPr>
                <w:rFonts w:ascii="Arial" w:hAnsi="Arial" w:cs="Arial"/>
                <w:sz w:val="24"/>
                <w:szCs w:val="24"/>
                <w:vertAlign w:val="superscript"/>
              </w:rPr>
              <w:t>th</w:t>
            </w:r>
            <w:r>
              <w:rPr>
                <w:rFonts w:ascii="Arial" w:hAnsi="Arial" w:cs="Arial"/>
                <w:sz w:val="24"/>
                <w:szCs w:val="24"/>
              </w:rPr>
              <w:t xml:space="preserve"> edition. (Upper saddle River New York Pearson/Prentice Hall 2010)</w:t>
            </w:r>
            <w:r w:rsidRPr="0071333E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71FC7" w:rsidRDefault="00441F22" w:rsidP="00171F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Ricardo Feltre. </w:t>
            </w:r>
            <w:r w:rsidRPr="00441F22">
              <w:rPr>
                <w:rFonts w:ascii="Arial" w:hAnsi="Arial" w:cs="Arial"/>
                <w:sz w:val="24"/>
                <w:szCs w:val="24"/>
                <w:u w:val="single"/>
              </w:rPr>
              <w:t>Quimica Organica Volume 3</w:t>
            </w:r>
            <w:r>
              <w:rPr>
                <w:rFonts w:ascii="Arial" w:hAnsi="Arial" w:cs="Arial"/>
                <w:sz w:val="24"/>
                <w:szCs w:val="24"/>
              </w:rPr>
              <w:t>. (Editora Moderna – Sao Paulo, Brazil 2010)</w:t>
            </w:r>
          </w:p>
          <w:p w:rsidR="00171FC7" w:rsidRDefault="00171FC7" w:rsidP="00171F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Wikipedia. </w:t>
            </w:r>
            <w:hyperlink r:id="rId5" w:history="1">
              <w:r w:rsidR="00441F22" w:rsidRPr="00C93343">
                <w:rPr>
                  <w:rStyle w:val="Hyperlink"/>
                  <w:rFonts w:ascii="Arial" w:hAnsi="Arial" w:cs="Arial"/>
                  <w:sz w:val="24"/>
                  <w:szCs w:val="24"/>
                </w:rPr>
                <w:t>http://en.wikipedia.org/wiki/Wittig_reaction</w:t>
              </w:r>
            </w:hyperlink>
          </w:p>
          <w:p w:rsidR="00441F22" w:rsidRDefault="00441F22" w:rsidP="00171FC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Grignard Reagents. </w:t>
            </w:r>
            <w:hyperlink r:id="rId6" w:history="1">
              <w:r w:rsidRPr="00C93343">
                <w:rPr>
                  <w:rStyle w:val="Hyperlink"/>
                  <w:rFonts w:ascii="Arial" w:hAnsi="Arial" w:cs="Arial"/>
                  <w:sz w:val="24"/>
                  <w:szCs w:val="24"/>
                </w:rPr>
                <w:t>http://chemed.chem.purdue.edu/genchem/topicreview/bp/2organic/grignard.html</w:t>
              </w:r>
            </w:hyperlink>
          </w:p>
          <w:p w:rsidR="00171FC7" w:rsidRPr="00206813" w:rsidRDefault="00171FC7" w:rsidP="00171FC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6813" w:rsidRPr="00206813" w:rsidRDefault="00206813" w:rsidP="00206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6813" w:rsidRPr="00206813" w:rsidRDefault="00206813" w:rsidP="00206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06813" w:rsidRPr="00206813" w:rsidTr="0020681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206813" w:rsidRPr="00206813" w:rsidRDefault="00206813" w:rsidP="00206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6813" w:rsidRPr="00206813" w:rsidRDefault="00206813" w:rsidP="00206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206813" w:rsidRPr="00206813" w:rsidRDefault="00206813" w:rsidP="00206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06813" w:rsidRDefault="00206813"/>
    <w:p w:rsidR="00441F22" w:rsidRDefault="00441F22"/>
    <w:p w:rsidR="00441F22" w:rsidRDefault="00441F22"/>
    <w:p w:rsidR="00441F22" w:rsidRDefault="00441F22"/>
    <w:p w:rsidR="00441F22" w:rsidRDefault="00441F22"/>
    <w:p w:rsidR="00441F22" w:rsidRDefault="00441F22"/>
    <w:p w:rsidR="00441F22" w:rsidRDefault="00441F22"/>
    <w:p w:rsidR="00441F22" w:rsidRDefault="00441F22"/>
    <w:p w:rsidR="00441F22" w:rsidRDefault="00441F22"/>
    <w:p w:rsidR="00441F22" w:rsidRDefault="00441F22">
      <w:r>
        <w:rPr>
          <w:noProof/>
        </w:rPr>
        <w:lastRenderedPageBreak/>
        <w:drawing>
          <wp:inline distT="0" distB="0" distL="0" distR="0">
            <wp:extent cx="5943600" cy="8183245"/>
            <wp:effectExtent l="19050" t="0" r="0" b="0"/>
            <wp:docPr id="5" name="Picture 4" descr="WikiSynthe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Synthes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6F7F" w:rsidRDefault="002A6F7F">
      <w:r>
        <w:rPr>
          <w:noProof/>
        </w:rPr>
        <w:lastRenderedPageBreak/>
        <w:drawing>
          <wp:inline distT="0" distB="0" distL="0" distR="0">
            <wp:extent cx="5943600" cy="8183245"/>
            <wp:effectExtent l="19050" t="0" r="0" b="0"/>
            <wp:docPr id="1" name="Picture 0" descr="WikiSynthesi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kiSynthesis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A6F7F" w:rsidSect="00921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45F6F"/>
    <w:multiLevelType w:val="hybridMultilevel"/>
    <w:tmpl w:val="1A022F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E270F8"/>
    <w:multiLevelType w:val="hybridMultilevel"/>
    <w:tmpl w:val="5FBAF5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6813"/>
    <w:rsid w:val="00171FC7"/>
    <w:rsid w:val="00206813"/>
    <w:rsid w:val="002A6F7F"/>
    <w:rsid w:val="00441F22"/>
    <w:rsid w:val="008469DB"/>
    <w:rsid w:val="00921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6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068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8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68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71F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hemed.chem.purdue.edu/genchem/topicreview/bp/2organic/grignard.html" TargetMode="External"/><Relationship Id="rId5" Type="http://schemas.openxmlformats.org/officeDocument/2006/relationships/hyperlink" Target="http://en.wikipedia.org/wiki/Wittig_reactio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Baird</dc:creator>
  <cp:lastModifiedBy>Ana Baird</cp:lastModifiedBy>
  <cp:revision>2</cp:revision>
  <dcterms:created xsi:type="dcterms:W3CDTF">2011-04-17T19:11:00Z</dcterms:created>
  <dcterms:modified xsi:type="dcterms:W3CDTF">2011-04-30T21:54:00Z</dcterms:modified>
</cp:coreProperties>
</file>